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8B" w:rsidRPr="005736AF" w:rsidRDefault="009D208B" w:rsidP="009D208B">
      <w:pPr>
        <w:spacing w:after="0"/>
        <w:jc w:val="center"/>
        <w:rPr>
          <w:rFonts w:ascii="Brush Script MT" w:hAnsi="Brush Script MT"/>
          <w:sz w:val="30"/>
          <w:szCs w:val="30"/>
        </w:rPr>
      </w:pPr>
      <w:bookmarkStart w:id="0" w:name="_GoBack"/>
      <w:bookmarkEnd w:id="0"/>
      <w:r w:rsidRPr="005736AF">
        <w:rPr>
          <w:rFonts w:ascii="Brush Script MT" w:hAnsi="Brush Script MT"/>
          <w:sz w:val="30"/>
          <w:szCs w:val="30"/>
        </w:rPr>
        <w:t>Juan Eduardo Riveros Alvear</w:t>
      </w:r>
    </w:p>
    <w:p w:rsidR="009D208B" w:rsidRPr="005736AF" w:rsidRDefault="009D208B" w:rsidP="009D208B">
      <w:pPr>
        <w:spacing w:after="0"/>
        <w:jc w:val="center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Calle Algarrobo 7829, La Granja</w:t>
      </w:r>
    </w:p>
    <w:p w:rsidR="009D208B" w:rsidRPr="005736AF" w:rsidRDefault="009D208B" w:rsidP="009D208B">
      <w:pPr>
        <w:spacing w:after="0"/>
        <w:jc w:val="center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Santiago</w:t>
      </w:r>
    </w:p>
    <w:p w:rsidR="00447EEF" w:rsidRPr="005736AF" w:rsidRDefault="009D208B" w:rsidP="009D208B">
      <w:pPr>
        <w:spacing w:after="0"/>
        <w:jc w:val="center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02-25265268 – 91999582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noProof/>
          <w:sz w:val="30"/>
          <w:szCs w:val="3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218A" wp14:editId="7BD58485">
                <wp:simplePos x="0" y="0"/>
                <wp:positionH relativeFrom="column">
                  <wp:posOffset>15240</wp:posOffset>
                </wp:positionH>
                <wp:positionV relativeFrom="paragraph">
                  <wp:posOffset>145415</wp:posOffset>
                </wp:positionV>
                <wp:extent cx="56673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1.45pt" to="447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" strokecolor="#4579b8 [3044]" strokeweight="1.5pt"/>
            </w:pict>
          </mc:Fallback>
        </mc:AlternateConten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Nacionalidad             : Chilena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Rut                       ; 11644296-5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Estado Civil            : Casado</w:t>
      </w:r>
    </w:p>
    <w:p w:rsidR="009D208B" w:rsidRPr="005736AF" w:rsidRDefault="009D208B" w:rsidP="005736AF">
      <w:pPr>
        <w:spacing w:after="0"/>
        <w:ind w:left="-142" w:right="-376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Licencia de Conducir : Clase B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Antecedentes Académicos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Enseñanza Básica    : Completa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Enseñanza Media   : Completa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Estudios Superiores: Cursando primer año de “Ingeniería en Administración de Empresas”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Antecedentes Laborales:</w:t>
      </w:r>
    </w:p>
    <w:p w:rsidR="009D208B" w:rsidRPr="005736AF" w:rsidRDefault="009D208B" w:rsidP="009D208B">
      <w:pPr>
        <w:pStyle w:val="Prrafodelista"/>
        <w:numPr>
          <w:ilvl w:val="0"/>
          <w:numId w:val="1"/>
        </w:num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2013 – 1995: Sodexo Chile S.A.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Administrador de Contrato de Alimentación y Servicios Globales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Faena Minera Los Pelambres, Faena Proyecto Los Broces División Las Tórtolas, Faena El Peñón.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Encargado de departamento de Eventos Especiales</w:t>
      </w:r>
    </w:p>
    <w:p w:rsidR="009D208B" w:rsidRPr="005736AF" w:rsidRDefault="009D208B" w:rsidP="009D208B">
      <w:pPr>
        <w:pStyle w:val="Prrafodelista"/>
        <w:numPr>
          <w:ilvl w:val="0"/>
          <w:numId w:val="1"/>
        </w:num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1987-1995: Sociedad Comercial Marraquet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 xml:space="preserve">         Auxiliar de Cocina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Antecedentes de Conductor: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Licencia de conducir desde el año 1993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Conductor de Vehículos clase B, en transporte de alimentos envasados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 xml:space="preserve">1995 a la fecha </w:t>
      </w:r>
      <w:r w:rsidR="00BE4FF6" w:rsidRPr="005736AF">
        <w:rPr>
          <w:rFonts w:ascii="Brush Script MT" w:hAnsi="Brush Script MT"/>
          <w:sz w:val="30"/>
          <w:szCs w:val="30"/>
        </w:rPr>
        <w:t>autorizada</w:t>
      </w:r>
      <w:r w:rsidRPr="005736AF">
        <w:rPr>
          <w:rFonts w:ascii="Brush Script MT" w:hAnsi="Brush Script MT"/>
          <w:sz w:val="30"/>
          <w:szCs w:val="30"/>
        </w:rPr>
        <w:t xml:space="preserve"> para conducir vehículos de la compañía.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2008 Curso de manejo defensivo minera Los Pelambres para conducir vehículos clase B dentro de la Faena, lo que permitió trasladarme en vehículo asignado dentro de los distintos casino del proyecto durante 2 años.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>2010 Curso de manejo defensivo en el Proyecto  de Desarrollo Los Broces División Las Tórtolas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  <w:r w:rsidRPr="005736AF">
        <w:rPr>
          <w:rFonts w:ascii="Brush Script MT" w:hAnsi="Brush Script MT"/>
          <w:sz w:val="30"/>
          <w:szCs w:val="30"/>
        </w:rPr>
        <w:t xml:space="preserve">Diferentes cursos y capacitaciones de Calidad </w:t>
      </w:r>
      <w:r w:rsidR="0093215D">
        <w:rPr>
          <w:rFonts w:ascii="Brush Script MT" w:hAnsi="Brush Script MT"/>
          <w:sz w:val="30"/>
          <w:szCs w:val="30"/>
        </w:rPr>
        <w:t xml:space="preserve"> (haccp)</w:t>
      </w:r>
      <w:r w:rsidRPr="005736AF">
        <w:rPr>
          <w:rFonts w:ascii="Brush Script MT" w:hAnsi="Brush Script MT"/>
          <w:sz w:val="30"/>
          <w:szCs w:val="30"/>
        </w:rPr>
        <w:t xml:space="preserve">y </w:t>
      </w:r>
      <w:r w:rsidR="006C35A9" w:rsidRPr="005736AF">
        <w:rPr>
          <w:rFonts w:ascii="Brush Script MT" w:hAnsi="Brush Script MT"/>
          <w:sz w:val="30"/>
          <w:szCs w:val="30"/>
        </w:rPr>
        <w:t>Prevención;</w:t>
      </w:r>
      <w:r w:rsidR="006C35A9">
        <w:rPr>
          <w:rFonts w:ascii="Brush Script MT" w:hAnsi="Brush Script MT"/>
          <w:sz w:val="30"/>
          <w:szCs w:val="30"/>
        </w:rPr>
        <w:t xml:space="preserve"> Curso de Liderazgo Transformador </w:t>
      </w:r>
      <w:r w:rsidRPr="005736AF">
        <w:rPr>
          <w:rFonts w:ascii="Brush Script MT" w:hAnsi="Brush Script MT"/>
          <w:sz w:val="30"/>
          <w:szCs w:val="30"/>
        </w:rPr>
        <w:t>impartidas por la empresa.</w:t>
      </w: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Detalle de funciones:</w:t>
      </w:r>
    </w:p>
    <w:p w:rsidR="006C35A9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6C35A9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Responsabilidades de mi cargo:</w:t>
      </w:r>
    </w:p>
    <w:p w:rsidR="006C35A9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6C35A9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Operación: administrar, controlar y coordinar de acuerdo a las disposiciones de la empresa; darle continuidad de los servicios resguardando los resultados económicos</w:t>
      </w:r>
      <w:r w:rsidR="009A1710">
        <w:rPr>
          <w:rFonts w:ascii="Brush Script MT" w:hAnsi="Brush Script MT"/>
          <w:sz w:val="30"/>
          <w:szCs w:val="30"/>
        </w:rPr>
        <w:t>, de Prevención, de Calidad y del RRHH.</w:t>
      </w:r>
    </w:p>
    <w:p w:rsidR="006C35A9" w:rsidRDefault="006C35A9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RRHH: administrar el recurso humano, otorgando las herramientas para la realización del trabajo, resguardar la legislación vigente, respetando los convenios adquiridos y dando seguridad al trabajador.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Calidad: trabajar bajo los estándares de las normas sanitarias para la entrega de un producto inocuo para el cliente.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Prevención: Entregar todas las herramientas tanto físicas cono educativas para la brindar l</w:t>
      </w:r>
      <w:r w:rsidR="0093215D">
        <w:rPr>
          <w:rFonts w:ascii="Brush Script MT" w:hAnsi="Brush Script MT"/>
          <w:sz w:val="30"/>
          <w:szCs w:val="30"/>
        </w:rPr>
        <w:t>a mayor seguridad al trabajador; participando en Comités Paritarios.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Desarrollo laboral: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Febrero 2012-Marzo 2013 En el último contrato que estuve El Peñon de Yamana Gold; mis labores fueron la organización de un contrato de 1300 comensales, con turnos de día y noche; donde la complejidad esta presenta en la entrega de servicios de alimentación en 7 comedores periféricos dentro e la faena (5 superficie y 2 en interior mina) contando</w:t>
      </w:r>
      <w:r w:rsidR="0093215D">
        <w:rPr>
          <w:rFonts w:ascii="Brush Script MT" w:hAnsi="Brush Script MT"/>
          <w:sz w:val="30"/>
          <w:szCs w:val="30"/>
        </w:rPr>
        <w:t xml:space="preserve"> con 160</w:t>
      </w:r>
      <w:r>
        <w:rPr>
          <w:rFonts w:ascii="Brush Script MT" w:hAnsi="Brush Script MT"/>
          <w:sz w:val="30"/>
          <w:szCs w:val="30"/>
        </w:rPr>
        <w:t xml:space="preserve"> personas a </w:t>
      </w:r>
      <w:r w:rsidR="0093215D">
        <w:rPr>
          <w:rFonts w:ascii="Brush Script MT" w:hAnsi="Brush Script MT"/>
          <w:sz w:val="30"/>
          <w:szCs w:val="30"/>
        </w:rPr>
        <w:t>cargo.</w:t>
      </w:r>
    </w:p>
    <w:p w:rsidR="00BA795D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Julio 2010-Enero 2012 Proyecto de Desarrollo los Bronces División Las Tórtolas; estuve a cargo del campamento Lomas de Caballo en la cordillera (2800metros de altura) como Administrador de Alimentación y SSGG; con condiciones climáticas muy adversas en invierno como encierros por nieve; luego con el cierre de campamentos por el termino del proyecto termine el Campamento las Tórtolas,</w:t>
      </w:r>
    </w:p>
    <w:p w:rsidR="00BA795D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BA795D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 xml:space="preserve">Mayo 2008-Junio 2010 Minera Los Pelambres, siendo Administrador de Campamento El Chacay </w:t>
      </w:r>
      <w:r w:rsidR="00B647ED">
        <w:rPr>
          <w:rFonts w:ascii="Brush Script MT" w:hAnsi="Brush Script MT"/>
          <w:sz w:val="30"/>
          <w:szCs w:val="30"/>
        </w:rPr>
        <w:t>con entrega de servicios para 2200 comensales</w:t>
      </w:r>
      <w:r w:rsidR="0093215D">
        <w:rPr>
          <w:rFonts w:ascii="Brush Script MT" w:hAnsi="Brush Script MT"/>
          <w:sz w:val="30"/>
          <w:szCs w:val="30"/>
        </w:rPr>
        <w:t xml:space="preserve"> con 150 personas a cargo</w:t>
      </w:r>
      <w:r w:rsidR="00B647ED">
        <w:rPr>
          <w:rFonts w:ascii="Brush Script MT" w:hAnsi="Brush Script MT"/>
          <w:sz w:val="30"/>
          <w:szCs w:val="30"/>
        </w:rPr>
        <w:t>, luego en Hotel Mina campamento de una alta complejidad por el tipo de comensal y por las condiciones climáticas de la zona</w:t>
      </w:r>
    </w:p>
    <w:p w:rsidR="00BA795D" w:rsidRDefault="00BA795D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Referencias: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BA795D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Nombre: Claudio C</w:t>
      </w:r>
      <w:r w:rsidR="00BA795D">
        <w:rPr>
          <w:rFonts w:ascii="Brush Script MT" w:hAnsi="Brush Script MT"/>
          <w:sz w:val="30"/>
          <w:szCs w:val="30"/>
        </w:rPr>
        <w:t>astro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Cargo: Jefe de Operaciones Sodexo Chile</w:t>
      </w:r>
    </w:p>
    <w:p w:rsidR="009A1710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Móvil</w:t>
      </w:r>
      <w:r w:rsidR="009A1710">
        <w:rPr>
          <w:rFonts w:ascii="Brush Script MT" w:hAnsi="Brush Script MT"/>
          <w:sz w:val="30"/>
          <w:szCs w:val="30"/>
        </w:rPr>
        <w:t>: 75893817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Nombre: Sebastián Leyton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 xml:space="preserve">Cargo: Jefe de Proyecto Sodexo Chile </w:t>
      </w:r>
    </w:p>
    <w:p w:rsidR="009A1710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Móvil</w:t>
      </w:r>
      <w:r w:rsidR="009A1710">
        <w:rPr>
          <w:rFonts w:ascii="Brush Script MT" w:hAnsi="Brush Script MT"/>
          <w:sz w:val="30"/>
          <w:szCs w:val="30"/>
        </w:rPr>
        <w:t>: 82288636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Nombre: Leonardo Valdivia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Cargo: Jefe de Operaciones Sodexo Chile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Móvil: 93565688-91582915</w:t>
      </w:r>
    </w:p>
    <w:p w:rsidR="008E58FE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8E58FE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Nombre: Francisco Cornejo</w:t>
      </w:r>
    </w:p>
    <w:p w:rsidR="008E58FE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Cargo: Prevencionista de Riesgo</w:t>
      </w:r>
    </w:p>
    <w:p w:rsidR="008E58FE" w:rsidRDefault="008E58FE" w:rsidP="009D208B">
      <w:pPr>
        <w:spacing w:after="0"/>
        <w:rPr>
          <w:rFonts w:ascii="Brush Script MT" w:hAnsi="Brush Script MT"/>
          <w:sz w:val="30"/>
          <w:szCs w:val="30"/>
        </w:rPr>
      </w:pPr>
      <w:r>
        <w:rPr>
          <w:rFonts w:ascii="Brush Script MT" w:hAnsi="Brush Script MT"/>
          <w:sz w:val="30"/>
          <w:szCs w:val="30"/>
        </w:rPr>
        <w:t>Móvil: 99459256</w:t>
      </w:r>
    </w:p>
    <w:p w:rsidR="009A1710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A1710" w:rsidRPr="005736AF" w:rsidRDefault="009A1710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p w:rsidR="009D208B" w:rsidRPr="005736AF" w:rsidRDefault="009D208B" w:rsidP="009D208B">
      <w:pPr>
        <w:spacing w:after="0"/>
        <w:rPr>
          <w:rFonts w:ascii="Brush Script MT" w:hAnsi="Brush Script MT"/>
          <w:sz w:val="30"/>
          <w:szCs w:val="30"/>
        </w:rPr>
      </w:pPr>
    </w:p>
    <w:sectPr w:rsidR="009D208B" w:rsidRPr="005736AF" w:rsidSect="005736AF">
      <w:pgSz w:w="12240" w:h="15840"/>
      <w:pgMar w:top="426" w:right="118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816"/>
    <w:multiLevelType w:val="hybridMultilevel"/>
    <w:tmpl w:val="18C6CB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8B"/>
    <w:rsid w:val="00447EEF"/>
    <w:rsid w:val="005736AF"/>
    <w:rsid w:val="006C35A9"/>
    <w:rsid w:val="008E58FE"/>
    <w:rsid w:val="0093215D"/>
    <w:rsid w:val="009A1710"/>
    <w:rsid w:val="009D208B"/>
    <w:rsid w:val="00B647ED"/>
    <w:rsid w:val="00BA795D"/>
    <w:rsid w:val="00BE4FF6"/>
    <w:rsid w:val="00C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Riveros</dc:creator>
  <cp:lastModifiedBy>Juan Riveros</cp:lastModifiedBy>
  <cp:revision>2</cp:revision>
  <cp:lastPrinted>2013-03-17T21:32:00Z</cp:lastPrinted>
  <dcterms:created xsi:type="dcterms:W3CDTF">2013-04-20T01:36:00Z</dcterms:created>
  <dcterms:modified xsi:type="dcterms:W3CDTF">2013-04-20T01:36:00Z</dcterms:modified>
</cp:coreProperties>
</file>